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49F8B414" w:rsidR="002714B4" w:rsidRPr="0061785B" w:rsidRDefault="003F63FD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Municipio de </w:t>
            </w:r>
            <w:r w:rsidR="002F7DCF">
              <w:rPr>
                <w:rFonts w:ascii="Arial Narrow" w:hAnsi="Arial Narrow"/>
                <w:sz w:val="22"/>
                <w:szCs w:val="22"/>
              </w:rPr>
              <w:t>Purisima-Casa de la Juventud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24E05C43" w:rsidR="002C7489" w:rsidRPr="0061785B" w:rsidRDefault="003F63FD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17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</w:t>
            </w:r>
            <w:r>
              <w:rPr>
                <w:rFonts w:ascii="Arial Narrow" w:hAnsi="Arial Narrow"/>
                <w:sz w:val="22"/>
                <w:szCs w:val="22"/>
              </w:rPr>
              <w:t>4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689C3CAB" w:rsidR="002C7489" w:rsidRPr="0061785B" w:rsidRDefault="002F7DCF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</w:t>
            </w:r>
            <w:r w:rsidR="007409BF">
              <w:rPr>
                <w:rFonts w:ascii="Arial Narrow" w:hAnsi="Arial Narrow"/>
                <w:sz w:val="22"/>
                <w:szCs w:val="22"/>
              </w:rPr>
              <w:t>2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3F63FD">
              <w:rPr>
                <w:rFonts w:ascii="Arial Narrow" w:hAnsi="Arial Narrow"/>
                <w:sz w:val="22"/>
                <w:szCs w:val="22"/>
              </w:rPr>
              <w:t>00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7409BF"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7C559AAB" w:rsidR="002C7489" w:rsidRPr="0061785B" w:rsidRDefault="002F7DCF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12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43361B">
              <w:rPr>
                <w:rFonts w:ascii="Arial Narrow" w:hAnsi="Arial Narrow"/>
                <w:sz w:val="22"/>
                <w:szCs w:val="22"/>
              </w:rPr>
              <w:t>5</w:t>
            </w:r>
            <w:r w:rsidR="007409BF">
              <w:rPr>
                <w:rFonts w:ascii="Arial Narrow" w:hAnsi="Arial Narrow"/>
                <w:sz w:val="22"/>
                <w:szCs w:val="22"/>
              </w:rPr>
              <w:t>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25C723F8" w:rsidR="002C7489" w:rsidRPr="0061785B" w:rsidRDefault="007409BF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Coordinar reuniones con el líder del programa </w:t>
            </w:r>
            <w:proofErr w:type="spellStart"/>
            <w:r>
              <w:rPr>
                <w:rFonts w:ascii="Arial Narrow" w:hAnsi="Arial Narrow"/>
                <w:sz w:val="22"/>
                <w:szCs w:val="22"/>
                <w:lang w:val="es-CO"/>
              </w:rPr>
              <w:t>Agrotech</w:t>
            </w:r>
            <w:proofErr w:type="spellEnd"/>
            <w:r>
              <w:rPr>
                <w:rFonts w:ascii="Arial Narrow" w:hAnsi="Arial Narrow"/>
                <w:sz w:val="22"/>
                <w:szCs w:val="22"/>
                <w:lang w:val="es-CO"/>
              </w:rPr>
              <w:t>, para hacer jornadas de socialización en otros municipios del departamento de Córdoba.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3A9E5E6E" w:rsidR="00381DA1" w:rsidRPr="00BD3EA9" w:rsidRDefault="007409BF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Coordinación de reuniones en el marco</w:t>
            </w:r>
            <w:r w:rsidR="00BD3EA9" w:rsidRPr="00BD3EA9">
              <w:rPr>
                <w:rFonts w:ascii="Arial Narrow" w:hAnsi="Arial Narrow"/>
                <w:sz w:val="22"/>
                <w:szCs w:val="22"/>
              </w:rPr>
              <w:t xml:space="preserve"> de</w:t>
            </w:r>
            <w:r w:rsidR="004B0DAC">
              <w:rPr>
                <w:rFonts w:ascii="Arial Narrow" w:hAnsi="Arial Narrow"/>
                <w:sz w:val="22"/>
                <w:szCs w:val="22"/>
              </w:rPr>
              <w:t xml:space="preserve">l </w:t>
            </w:r>
            <w:r w:rsidR="003F63FD">
              <w:rPr>
                <w:rFonts w:ascii="Arial Narrow" w:hAnsi="Arial Narrow"/>
                <w:sz w:val="22"/>
                <w:szCs w:val="22"/>
              </w:rPr>
              <w:t>programa</w:t>
            </w:r>
            <w:r w:rsidR="004B0DAC">
              <w:rPr>
                <w:rFonts w:ascii="Arial Narrow" w:hAnsi="Arial Narrow"/>
                <w:sz w:val="22"/>
                <w:szCs w:val="22"/>
              </w:rPr>
              <w:t xml:space="preserve"> </w:t>
            </w:r>
            <w:proofErr w:type="spellStart"/>
            <w:r w:rsidR="004B0DAC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C7C79F3" w14:textId="5EC1E938" w:rsidR="00906B9B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6F5F31">
              <w:rPr>
                <w:rFonts w:ascii="Arial Narrow" w:hAnsi="Arial Narrow"/>
                <w:sz w:val="22"/>
                <w:szCs w:val="22"/>
              </w:rPr>
              <w:t>12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906B9B">
              <w:rPr>
                <w:rFonts w:ascii="Arial Narrow" w:hAnsi="Arial Narrow"/>
                <w:sz w:val="22"/>
                <w:szCs w:val="22"/>
              </w:rPr>
              <w:t>0</w:t>
            </w:r>
            <w:r w:rsidR="00302CCB">
              <w:rPr>
                <w:rFonts w:ascii="Arial Narrow" w:hAnsi="Arial Narrow"/>
                <w:sz w:val="22"/>
                <w:szCs w:val="22"/>
              </w:rPr>
              <w:t>0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6F5F31">
              <w:rPr>
                <w:rFonts w:ascii="Arial Narrow" w:hAnsi="Arial Narrow"/>
                <w:sz w:val="22"/>
                <w:szCs w:val="22"/>
              </w:rPr>
              <w:t>P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906B9B">
              <w:rPr>
                <w:rFonts w:ascii="Arial Narrow" w:hAnsi="Arial Narrow"/>
                <w:sz w:val="22"/>
                <w:szCs w:val="22"/>
              </w:rPr>
              <w:t>17</w:t>
            </w:r>
            <w:r w:rsidR="00DD591A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906B9B">
              <w:rPr>
                <w:rFonts w:ascii="Arial Narrow" w:hAnsi="Arial Narrow"/>
                <w:sz w:val="22"/>
                <w:szCs w:val="22"/>
              </w:rPr>
              <w:t>abril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 xml:space="preserve">la reunión </w:t>
            </w:r>
            <w:r w:rsidR="00906B9B">
              <w:rPr>
                <w:rFonts w:ascii="Arial Narrow" w:hAnsi="Arial Narrow"/>
                <w:sz w:val="22"/>
                <w:szCs w:val="22"/>
              </w:rPr>
              <w:t>de manera presencial</w:t>
            </w:r>
            <w:r>
              <w:rPr>
                <w:rFonts w:ascii="Arial Narrow" w:hAnsi="Arial Narrow"/>
                <w:sz w:val="22"/>
                <w:szCs w:val="22"/>
              </w:rPr>
              <w:t>,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 xml:space="preserve">con la participación de los siguientes asistentes: 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Julieth Mejía Piñerez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(</w:t>
            </w:r>
            <w:r w:rsidR="00381DA1">
              <w:rPr>
                <w:rFonts w:ascii="Arial Narrow" w:hAnsi="Arial Narrow"/>
                <w:sz w:val="22"/>
                <w:szCs w:val="22"/>
              </w:rPr>
              <w:t>Enlace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>
              <w:rPr>
                <w:rFonts w:ascii="Arial Narrow" w:hAnsi="Arial Narrow"/>
                <w:sz w:val="22"/>
                <w:szCs w:val="22"/>
              </w:rPr>
              <w:t>R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egional MinTIC)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6B9B">
              <w:rPr>
                <w:rFonts w:ascii="Arial Narrow" w:hAnsi="Arial Narrow"/>
                <w:sz w:val="22"/>
                <w:szCs w:val="22"/>
              </w:rPr>
              <w:t xml:space="preserve">Elías Chagüi Padilla (Enlace Regional </w:t>
            </w:r>
            <w:proofErr w:type="spellStart"/>
            <w:r w:rsidR="00906B9B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906B9B">
              <w:rPr>
                <w:rFonts w:ascii="Arial Narrow" w:hAnsi="Arial Narrow"/>
                <w:sz w:val="22"/>
                <w:szCs w:val="22"/>
              </w:rPr>
              <w:t xml:space="preserve">), Diana Pacheco Olea (Apoyo </w:t>
            </w:r>
            <w:proofErr w:type="spellStart"/>
            <w:r w:rsidR="00906B9B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906B9B">
              <w:rPr>
                <w:rFonts w:ascii="Arial Narrow" w:hAnsi="Arial Narrow"/>
                <w:sz w:val="22"/>
                <w:szCs w:val="22"/>
              </w:rPr>
              <w:t xml:space="preserve">), </w:t>
            </w:r>
            <w:r w:rsidR="006F5F31">
              <w:rPr>
                <w:rFonts w:ascii="Arial Narrow" w:hAnsi="Arial Narrow"/>
                <w:sz w:val="22"/>
                <w:szCs w:val="22"/>
              </w:rPr>
              <w:t xml:space="preserve">Alberto José Vasquez Macias </w:t>
            </w:r>
            <w:r w:rsidR="002F7DCF">
              <w:rPr>
                <w:rFonts w:ascii="Arial Narrow" w:hAnsi="Arial Narrow"/>
                <w:sz w:val="22"/>
                <w:szCs w:val="22"/>
              </w:rPr>
              <w:t>(</w:t>
            </w:r>
            <w:r w:rsidR="006F5F31">
              <w:rPr>
                <w:rFonts w:ascii="Arial Narrow" w:hAnsi="Arial Narrow"/>
                <w:sz w:val="22"/>
                <w:szCs w:val="22"/>
              </w:rPr>
              <w:t xml:space="preserve">Asistente </w:t>
            </w:r>
            <w:proofErr w:type="spellStart"/>
            <w:r w:rsidR="006F5F31">
              <w:rPr>
                <w:rFonts w:ascii="Arial Narrow" w:hAnsi="Arial Narrow"/>
                <w:sz w:val="22"/>
                <w:szCs w:val="22"/>
              </w:rPr>
              <w:t>Tecnico</w:t>
            </w:r>
            <w:proofErr w:type="spellEnd"/>
            <w:r w:rsidR="002F7DCF">
              <w:rPr>
                <w:rFonts w:ascii="Arial Narrow" w:hAnsi="Arial Narrow"/>
                <w:sz w:val="22"/>
                <w:szCs w:val="22"/>
              </w:rPr>
              <w:t>)</w:t>
            </w:r>
            <w:r w:rsidR="006F5F31">
              <w:rPr>
                <w:rFonts w:ascii="Arial Narrow" w:hAnsi="Arial Narrow"/>
                <w:sz w:val="22"/>
                <w:szCs w:val="22"/>
              </w:rPr>
              <w:t xml:space="preserve"> y </w:t>
            </w:r>
            <w:r w:rsidR="004B0DAC">
              <w:rPr>
                <w:rFonts w:ascii="Arial Narrow" w:hAnsi="Arial Narrow"/>
                <w:sz w:val="22"/>
                <w:szCs w:val="22"/>
              </w:rPr>
              <w:t xml:space="preserve">Jovanny Bustos (Líder del programa </w:t>
            </w:r>
            <w:proofErr w:type="spellStart"/>
            <w:r w:rsidR="004B0DAC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4B0DAC">
              <w:rPr>
                <w:rFonts w:ascii="Arial Narrow" w:hAnsi="Arial Narrow"/>
                <w:sz w:val="22"/>
                <w:szCs w:val="22"/>
              </w:rPr>
              <w:t xml:space="preserve"> a nivel nacional)</w:t>
            </w:r>
            <w:r w:rsidR="006F5F31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con el objetivo de</w:t>
            </w:r>
            <w:r w:rsidR="00327EE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6F5F31">
              <w:rPr>
                <w:rFonts w:ascii="Arial Narrow" w:hAnsi="Arial Narrow"/>
                <w:sz w:val="22"/>
                <w:szCs w:val="22"/>
              </w:rPr>
              <w:t xml:space="preserve">coordinar futuras reuniones en los demás municipios del departamento de Córdoba para socializar e inscribir a los agricultores al programa </w:t>
            </w:r>
            <w:proofErr w:type="spellStart"/>
            <w:r w:rsidR="006F5F31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6F5F31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7C2AAAC4" w14:textId="77777777" w:rsidR="006F5F31" w:rsidRDefault="006F5F3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 w:rsidP="00926D9D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08295743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lastRenderedPageBreak/>
              <w:t>Se dio la bienvenida a los participantes</w:t>
            </w:r>
            <w:r w:rsidR="004B0DAC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se realizó </w:t>
            </w:r>
            <w:r w:rsidR="004B0DAC">
              <w:rPr>
                <w:rFonts w:ascii="Arial Narrow" w:hAnsi="Arial Narrow"/>
                <w:sz w:val="22"/>
                <w:szCs w:val="22"/>
              </w:rPr>
              <w:t>la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presentación de cada uno, estableciendo un ambiente cordial y colaborativo para la socialización.</w:t>
            </w:r>
          </w:p>
          <w:p w14:paraId="3FC443C3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2FAF1D21" w:rsidR="006024A6" w:rsidRPr="00926D9D" w:rsidRDefault="00926D9D" w:rsidP="00926D9D">
            <w:pPr>
              <w:pStyle w:val="Prrafodelista"/>
              <w:numPr>
                <w:ilvl w:val="0"/>
                <w:numId w:val="3"/>
              </w:num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926D9D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Introducción de la Reunión 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2767A2A" w14:textId="7B950DC5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Los Enlaces Regionales </w:t>
            </w:r>
            <w:proofErr w:type="spellStart"/>
            <w:proofErr w:type="gram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 Julieth</w:t>
            </w:r>
            <w:proofErr w:type="gramEnd"/>
            <w:r>
              <w:rPr>
                <w:rFonts w:ascii="Arial Narrow" w:hAnsi="Arial Narrow"/>
                <w:sz w:val="22"/>
                <w:szCs w:val="22"/>
              </w:rPr>
              <w:t xml:space="preserve"> Mejía, Elías Chagúi y Diana Pacheco como apoyo, toman la palabra para</w:t>
            </w:r>
            <w:r w:rsidR="00926D9D">
              <w:rPr>
                <w:rFonts w:ascii="Arial Narrow" w:hAnsi="Arial Narrow"/>
                <w:sz w:val="22"/>
                <w:szCs w:val="22"/>
              </w:rPr>
              <w:t xml:space="preserve"> invitar al señor Jovanny Bustos, a realizar este tipo de jornadas de socialización del programa </w:t>
            </w:r>
            <w:proofErr w:type="spellStart"/>
            <w:r w:rsidR="00926D9D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926D9D">
              <w:rPr>
                <w:rFonts w:ascii="Arial Narrow" w:hAnsi="Arial Narrow"/>
                <w:sz w:val="22"/>
                <w:szCs w:val="22"/>
              </w:rPr>
              <w:t xml:space="preserve"> en otros municipios del departamento de Cordoba.</w:t>
            </w:r>
          </w:p>
          <w:p w14:paraId="163943D9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DECA437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proofErr w:type="spellStart"/>
            <w:r w:rsidRPr="00794A72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sz w:val="22"/>
                <w:szCs w:val="22"/>
              </w:rPr>
              <w:t>, también conocida como tecnología agrícola o agrotecnología, se refiere al uso de herramientas, tecnologías y sistemas avanzados para optimizar los procesos agrícolas. Este concepto abarca desde sensores de última generación hasta maquinaria autónoma y soluciones de inteligencia artificial, todas diseñadas para mejorar la productividad, reducir el impacto ambiental y garantizar la sostenibilidad en el sector.</w:t>
            </w:r>
          </w:p>
          <w:p w14:paraId="6A64AE4A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37F44B2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794A72">
              <w:rPr>
                <w:rFonts w:ascii="Arial Narrow" w:hAnsi="Arial Narrow"/>
                <w:sz w:val="22"/>
                <w:szCs w:val="22"/>
              </w:rPr>
              <w:t xml:space="preserve">La agrotecnología no solo se limita al cultivo de alimentos; también tiene aplicaciones en ganadería, piscicultura, apicultura y más, adaptándose a las necesidades específicas de cada área. En esencia, </w:t>
            </w:r>
            <w:proofErr w:type="spellStart"/>
            <w:r w:rsidRPr="00794A72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sz w:val="22"/>
                <w:szCs w:val="22"/>
              </w:rPr>
              <w:t xml:space="preserve"> combina ciencia, tecnología y práctica agrícola para resolver los desafíos actuales y futuros del agro, como el cambio climático, el aumento de la población y la seguridad alimentaria.</w:t>
            </w:r>
          </w:p>
          <w:p w14:paraId="347B2526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BA1D651" w14:textId="7E567F74" w:rsidR="0022252F" w:rsidRPr="00926D9D" w:rsidRDefault="00926D9D" w:rsidP="00926D9D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926D9D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Coordinación de reuniones en el marco del programa </w:t>
            </w:r>
            <w:proofErr w:type="spellStart"/>
            <w:r w:rsidRPr="00926D9D">
              <w:rPr>
                <w:rFonts w:ascii="Arial Narrow" w:hAnsi="Arial Narrow"/>
                <w:b/>
                <w:bCs/>
                <w:sz w:val="22"/>
                <w:szCs w:val="22"/>
              </w:rPr>
              <w:t>Agrotech</w:t>
            </w:r>
            <w:proofErr w:type="spellEnd"/>
          </w:p>
          <w:p w14:paraId="6BDAFDAB" w14:textId="77777777" w:rsidR="00926D9D" w:rsidRPr="00926D9D" w:rsidRDefault="00926D9D" w:rsidP="00926D9D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254F257" w14:textId="7C7FF487" w:rsidR="007935A5" w:rsidRDefault="00926D9D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En este espacio, los enlaces regionales </w:t>
            </w:r>
            <w:proofErr w:type="spellStart"/>
            <w:r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, en compañía del líder del programa </w:t>
            </w:r>
            <w:proofErr w:type="spellStart"/>
            <w:r>
              <w:rPr>
                <w:rFonts w:ascii="Arial Narrow" w:hAnsi="Arial Narrow"/>
                <w:sz w:val="22"/>
                <w:szCs w:val="22"/>
                <w:lang w:val="es-CO"/>
              </w:rPr>
              <w:t>Agrotech</w:t>
            </w:r>
            <w:proofErr w:type="spellEnd"/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y su asistente técnico, se reunieron con la finalidad de acordar posibles fechas para llevar a cabo este tipo de jornadas de socialización en otros municipios del departamento</w:t>
            </w:r>
            <w:r w:rsidR="000B1D0C">
              <w:rPr>
                <w:rFonts w:ascii="Arial Narrow" w:hAnsi="Arial Narrow"/>
                <w:sz w:val="22"/>
                <w:szCs w:val="22"/>
                <w:lang w:val="es-CO"/>
              </w:rPr>
              <w:t>, quedando de manera tentativa la siguiente programación:</w:t>
            </w:r>
          </w:p>
          <w:p w14:paraId="2A489142" w14:textId="77777777" w:rsidR="000B1D0C" w:rsidRDefault="000B1D0C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278FFAA" w14:textId="66D41EFD" w:rsidR="000B1D0C" w:rsidRDefault="000B1D0C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Municipios: Cotorra y San Pelayo </w:t>
            </w:r>
          </w:p>
          <w:p w14:paraId="34D1CF8A" w14:textId="46AAED37" w:rsidR="000B1D0C" w:rsidRDefault="000B1D0C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Fecha: 4 de mayo</w:t>
            </w:r>
          </w:p>
          <w:p w14:paraId="54D1F432" w14:textId="3CB1C98A" w:rsidR="000B1D0C" w:rsidRDefault="000B1D0C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Hora: Por confirmar </w:t>
            </w:r>
          </w:p>
          <w:p w14:paraId="5EE53D59" w14:textId="77777777" w:rsidR="000B1D0C" w:rsidRDefault="000B1D0C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1E87BAF" w14:textId="6001CB89" w:rsidR="000B1D0C" w:rsidRDefault="000B1D0C" w:rsidP="000B1D0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Municipios: Ciénaga de Oro Cerete y San Carlos  </w:t>
            </w:r>
          </w:p>
          <w:p w14:paraId="7EDDE0D5" w14:textId="204828A3" w:rsidR="000B1D0C" w:rsidRDefault="000B1D0C" w:rsidP="000B1D0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Fecha: 5 de mayo</w:t>
            </w:r>
          </w:p>
          <w:p w14:paraId="163AD39A" w14:textId="3FEA3344" w:rsidR="000B1D0C" w:rsidRDefault="000B1D0C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Hora: Por confirmar </w:t>
            </w:r>
          </w:p>
          <w:p w14:paraId="4DFBA2E6" w14:textId="77777777" w:rsidR="00926D9D" w:rsidRPr="00CA0AA1" w:rsidRDefault="00926D9D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829C174" w14:textId="66EDAE3B" w:rsidR="004F67EC" w:rsidRPr="00794A72" w:rsidRDefault="00794A72" w:rsidP="00926D9D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0923E625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7935A5">
              <w:rPr>
                <w:rFonts w:ascii="Arial Narrow" w:hAnsi="Arial Narrow"/>
                <w:sz w:val="22"/>
                <w:szCs w:val="22"/>
              </w:rPr>
              <w:t>los Enlaces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7935A5">
              <w:rPr>
                <w:rFonts w:ascii="Arial Narrow" w:hAnsi="Arial Narrow"/>
                <w:sz w:val="22"/>
                <w:szCs w:val="22"/>
              </w:rPr>
              <w:t xml:space="preserve">Regionales </w:t>
            </w:r>
            <w:r w:rsidR="00B278EB">
              <w:rPr>
                <w:rFonts w:ascii="Arial Narrow" w:hAnsi="Arial Narrow"/>
                <w:sz w:val="22"/>
                <w:szCs w:val="22"/>
              </w:rPr>
              <w:t>expres</w:t>
            </w:r>
            <w:r w:rsidR="007935A5">
              <w:rPr>
                <w:rFonts w:ascii="Arial Narrow" w:hAnsi="Arial Narrow"/>
                <w:sz w:val="22"/>
                <w:szCs w:val="22"/>
              </w:rPr>
              <w:t>aron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>la</w:t>
            </w:r>
            <w:r w:rsidR="000B1D0C">
              <w:rPr>
                <w:rFonts w:ascii="Arial Narrow" w:hAnsi="Arial Narrow"/>
                <w:sz w:val="22"/>
                <w:szCs w:val="22"/>
              </w:rPr>
              <w:t xml:space="preserve"> disposición del señor Jovanny Bustos, no se presentaron dudas, solo se mencionó la importancia de seguir en contacto para hacer efectiva estas reuniones programadas.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73D312CA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6B5930DE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 xml:space="preserve">A las </w:t>
            </w:r>
            <w:r w:rsidR="0022252F">
              <w:rPr>
                <w:rFonts w:ascii="Arial Narrow" w:hAnsi="Arial Narrow"/>
                <w:sz w:val="22"/>
                <w:szCs w:val="22"/>
              </w:rPr>
              <w:t>1</w:t>
            </w:r>
            <w:r w:rsidR="002F7DCF">
              <w:rPr>
                <w:rFonts w:ascii="Arial Narrow" w:hAnsi="Arial Narrow"/>
                <w:sz w:val="22"/>
                <w:szCs w:val="22"/>
              </w:rPr>
              <w:t>2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 w:rsidR="0043361B">
              <w:rPr>
                <w:rFonts w:ascii="Arial Narrow" w:hAnsi="Arial Narrow"/>
                <w:sz w:val="22"/>
                <w:szCs w:val="22"/>
              </w:rPr>
              <w:t>5</w:t>
            </w:r>
            <w:r w:rsidR="000B1D0C">
              <w:rPr>
                <w:rFonts w:ascii="Arial Narrow" w:hAnsi="Arial Narrow"/>
                <w:sz w:val="22"/>
                <w:szCs w:val="22"/>
              </w:rPr>
              <w:t>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2F7DCF">
              <w:rPr>
                <w:rFonts w:ascii="Arial Narrow" w:hAnsi="Arial Narrow"/>
                <w:sz w:val="22"/>
                <w:szCs w:val="22"/>
              </w:rPr>
              <w:t>P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</w:t>
            </w:r>
            <w:r w:rsidR="000B1D0C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Pr="001039B1">
              <w:rPr>
                <w:rFonts w:ascii="Arial Narrow" w:hAnsi="Arial Narrow"/>
                <w:sz w:val="22"/>
                <w:szCs w:val="22"/>
              </w:rPr>
              <w:t>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hacer parte de </w:t>
            </w:r>
            <w:r w:rsidR="002F7DCF">
              <w:rPr>
                <w:rFonts w:ascii="Arial Narrow" w:hAnsi="Arial Narrow"/>
                <w:sz w:val="22"/>
                <w:szCs w:val="22"/>
              </w:rPr>
              <w:t>estos programas</w:t>
            </w:r>
            <w:r w:rsidR="00794A72">
              <w:rPr>
                <w:rFonts w:ascii="Arial Narrow" w:hAnsi="Arial Narrow"/>
                <w:sz w:val="22"/>
                <w:szCs w:val="22"/>
              </w:rPr>
              <w:t>, que busca</w:t>
            </w:r>
            <w:r w:rsidR="007935A5">
              <w:rPr>
                <w:rFonts w:ascii="Arial Narrow" w:hAnsi="Arial Narrow"/>
                <w:sz w:val="22"/>
                <w:szCs w:val="22"/>
              </w:rPr>
              <w:t>n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mejorar la productividad y sostenibilidad</w:t>
            </w:r>
            <w:r w:rsidR="007935A5">
              <w:rPr>
                <w:rFonts w:ascii="Arial Narrow" w:hAnsi="Arial Narrow"/>
                <w:sz w:val="22"/>
                <w:szCs w:val="22"/>
              </w:rPr>
              <w:t xml:space="preserve"> en todos los ámbitos sociales, culturales y económicos.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548AA06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regional. Córdoba </w:t>
            </w:r>
            <w:proofErr w:type="spellStart"/>
            <w:r w:rsidRPr="00E62C1F">
              <w:rPr>
                <w:rFonts w:ascii="Arial Narrow" w:hAnsi="Arial Narrow"/>
                <w:sz w:val="22"/>
                <w:szCs w:val="22"/>
              </w:rPr>
              <w:t>MinT</w:t>
            </w:r>
            <w:r w:rsidR="007935A5">
              <w:rPr>
                <w:rFonts w:ascii="Arial Narrow" w:hAnsi="Arial Narrow"/>
                <w:sz w:val="22"/>
                <w:szCs w:val="22"/>
              </w:rPr>
              <w:t>ic</w:t>
            </w:r>
            <w:proofErr w:type="spellEnd"/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41DB9414" w:rsidR="00F3640A" w:rsidRPr="0061785B" w:rsidRDefault="007935A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Elías Chagúi Padilla</w:t>
            </w:r>
          </w:p>
        </w:tc>
        <w:tc>
          <w:tcPr>
            <w:tcW w:w="3129" w:type="dxa"/>
            <w:vAlign w:val="center"/>
          </w:tcPr>
          <w:p w14:paraId="79E5FAD2" w14:textId="17235FDA" w:rsidR="00F3640A" w:rsidRPr="0061785B" w:rsidRDefault="007935A5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regional. Córdoba </w:t>
            </w:r>
            <w:proofErr w:type="spellStart"/>
            <w:r w:rsidRPr="00E62C1F">
              <w:rPr>
                <w:rFonts w:ascii="Arial Narrow" w:hAnsi="Arial Narrow"/>
                <w:sz w:val="22"/>
                <w:szCs w:val="22"/>
              </w:rPr>
              <w:t>MinT</w:t>
            </w:r>
            <w:r>
              <w:rPr>
                <w:rFonts w:ascii="Arial Narrow" w:hAnsi="Arial Narrow"/>
                <w:sz w:val="22"/>
                <w:szCs w:val="22"/>
              </w:rPr>
              <w:t>ic</w:t>
            </w:r>
            <w:proofErr w:type="spellEnd"/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550664E1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1A4BF918" w14:textId="66C015EC" w:rsidR="0094471E" w:rsidRDefault="007935A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Diana Pacheco Olea </w:t>
            </w:r>
          </w:p>
        </w:tc>
        <w:tc>
          <w:tcPr>
            <w:tcW w:w="3129" w:type="dxa"/>
            <w:vAlign w:val="center"/>
          </w:tcPr>
          <w:p w14:paraId="6F9FC16B" w14:textId="2974817F" w:rsidR="0094471E" w:rsidRPr="00E62C1F" w:rsidRDefault="007935A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Apoyo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Córdoba </w:t>
            </w:r>
          </w:p>
        </w:tc>
        <w:tc>
          <w:tcPr>
            <w:tcW w:w="2285" w:type="dxa"/>
            <w:vAlign w:val="center"/>
          </w:tcPr>
          <w:p w14:paraId="5ECC0C7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1F0B940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E417DE9" w14:textId="69E879F8" w:rsidR="0094471E" w:rsidRDefault="000B1D0C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Alberto José Vasquez Macias  </w:t>
            </w:r>
          </w:p>
        </w:tc>
        <w:tc>
          <w:tcPr>
            <w:tcW w:w="3129" w:type="dxa"/>
            <w:vAlign w:val="center"/>
          </w:tcPr>
          <w:p w14:paraId="018807F3" w14:textId="77302895" w:rsidR="0094471E" w:rsidRPr="00E62C1F" w:rsidRDefault="000B1D0C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Asistente Técnico</w:t>
            </w:r>
          </w:p>
        </w:tc>
        <w:tc>
          <w:tcPr>
            <w:tcW w:w="2285" w:type="dxa"/>
            <w:vAlign w:val="center"/>
          </w:tcPr>
          <w:p w14:paraId="5AA5A08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2252F" w:rsidRPr="0061785B" w14:paraId="1AEF3D0A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5AB8E57F" w14:textId="0D237D9B" w:rsidR="0022252F" w:rsidRDefault="0022252F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Jovanny Bustos </w:t>
            </w:r>
          </w:p>
        </w:tc>
        <w:tc>
          <w:tcPr>
            <w:tcW w:w="3129" w:type="dxa"/>
            <w:vAlign w:val="center"/>
          </w:tcPr>
          <w:p w14:paraId="02490D96" w14:textId="62E06172" w:rsidR="0022252F" w:rsidRDefault="0022252F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Líder del programa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</w:tc>
        <w:tc>
          <w:tcPr>
            <w:tcW w:w="2285" w:type="dxa"/>
            <w:vAlign w:val="center"/>
          </w:tcPr>
          <w:p w14:paraId="479ADBCE" w14:textId="77777777" w:rsidR="0022252F" w:rsidRPr="0061785B" w:rsidRDefault="0022252F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2EFAF15" w14:textId="1C9C88B1" w:rsidR="0022252F" w:rsidRDefault="0022252F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3076725A" w14:textId="77777777" w:rsidR="000B1D0C" w:rsidRDefault="000B1D0C" w:rsidP="002C7489">
      <w:pPr>
        <w:rPr>
          <w:rFonts w:ascii="Arial Narrow" w:hAnsi="Arial Narrow" w:cs="Arial"/>
          <w:sz w:val="22"/>
          <w:szCs w:val="22"/>
        </w:rPr>
      </w:pPr>
    </w:p>
    <w:p w14:paraId="65926820" w14:textId="77777777" w:rsidR="000B1D0C" w:rsidRDefault="000B1D0C" w:rsidP="002C7489">
      <w:pPr>
        <w:rPr>
          <w:rFonts w:ascii="Arial Narrow" w:hAnsi="Arial Narrow" w:cs="Arial"/>
          <w:sz w:val="22"/>
          <w:szCs w:val="22"/>
        </w:rPr>
      </w:pPr>
    </w:p>
    <w:p w14:paraId="022AED15" w14:textId="77777777" w:rsidR="000B1D0C" w:rsidRDefault="000B1D0C" w:rsidP="002C7489">
      <w:pPr>
        <w:rPr>
          <w:rFonts w:ascii="Arial Narrow" w:hAnsi="Arial Narrow" w:cs="Arial"/>
          <w:sz w:val="22"/>
          <w:szCs w:val="22"/>
        </w:rPr>
      </w:pPr>
    </w:p>
    <w:p w14:paraId="0065769E" w14:textId="77777777" w:rsidR="000B1D0C" w:rsidRDefault="000B1D0C" w:rsidP="002C7489">
      <w:pPr>
        <w:rPr>
          <w:rFonts w:ascii="Arial Narrow" w:hAnsi="Arial Narrow" w:cs="Arial"/>
          <w:sz w:val="22"/>
          <w:szCs w:val="22"/>
        </w:rPr>
      </w:pPr>
    </w:p>
    <w:p w14:paraId="2052DEB4" w14:textId="77777777" w:rsidR="000B1D0C" w:rsidRDefault="000B1D0C" w:rsidP="002C7489">
      <w:pPr>
        <w:rPr>
          <w:rFonts w:ascii="Arial Narrow" w:hAnsi="Arial Narrow" w:cs="Arial"/>
          <w:sz w:val="22"/>
          <w:szCs w:val="22"/>
        </w:rPr>
      </w:pPr>
    </w:p>
    <w:p w14:paraId="11826D5E" w14:textId="77777777" w:rsidR="000B1D0C" w:rsidRDefault="000B1D0C" w:rsidP="002C7489">
      <w:pPr>
        <w:rPr>
          <w:rFonts w:ascii="Arial Narrow" w:hAnsi="Arial Narrow" w:cs="Arial"/>
          <w:sz w:val="22"/>
          <w:szCs w:val="22"/>
        </w:rPr>
      </w:pPr>
    </w:p>
    <w:p w14:paraId="4E67B9D3" w14:textId="77777777" w:rsidR="000B1D0C" w:rsidRDefault="000B1D0C" w:rsidP="002C7489">
      <w:pPr>
        <w:rPr>
          <w:rFonts w:ascii="Arial Narrow" w:hAnsi="Arial Narrow" w:cs="Arial"/>
          <w:sz w:val="22"/>
          <w:szCs w:val="22"/>
        </w:rPr>
      </w:pPr>
    </w:p>
    <w:p w14:paraId="40C8ADAA" w14:textId="77777777" w:rsidR="000B1D0C" w:rsidRDefault="000B1D0C" w:rsidP="002C7489">
      <w:pPr>
        <w:rPr>
          <w:rFonts w:ascii="Arial Narrow" w:hAnsi="Arial Narrow" w:cs="Arial"/>
          <w:sz w:val="22"/>
          <w:szCs w:val="22"/>
        </w:rPr>
      </w:pPr>
    </w:p>
    <w:p w14:paraId="43179F52" w14:textId="77777777" w:rsidR="000B1D0C" w:rsidRDefault="000B1D0C" w:rsidP="002C7489">
      <w:pPr>
        <w:rPr>
          <w:rFonts w:ascii="Arial Narrow" w:hAnsi="Arial Narrow" w:cs="Arial"/>
          <w:sz w:val="22"/>
          <w:szCs w:val="22"/>
        </w:rPr>
      </w:pPr>
    </w:p>
    <w:p w14:paraId="6C310E20" w14:textId="77777777" w:rsidR="000B1D0C" w:rsidRDefault="000B1D0C" w:rsidP="002C7489">
      <w:pPr>
        <w:rPr>
          <w:rFonts w:ascii="Arial Narrow" w:hAnsi="Arial Narrow" w:cs="Arial"/>
          <w:sz w:val="22"/>
          <w:szCs w:val="22"/>
        </w:rPr>
      </w:pPr>
    </w:p>
    <w:p w14:paraId="2E496EAA" w14:textId="77777777" w:rsidR="000B1D0C" w:rsidRDefault="000B1D0C" w:rsidP="002C7489">
      <w:pPr>
        <w:rPr>
          <w:rFonts w:ascii="Arial Narrow" w:hAnsi="Arial Narrow" w:cs="Arial"/>
          <w:sz w:val="22"/>
          <w:szCs w:val="22"/>
        </w:rPr>
      </w:pPr>
    </w:p>
    <w:p w14:paraId="45738475" w14:textId="77777777" w:rsidR="000B1D0C" w:rsidRDefault="000B1D0C" w:rsidP="002C7489">
      <w:pPr>
        <w:rPr>
          <w:rFonts w:ascii="Arial Narrow" w:hAnsi="Arial Narrow" w:cs="Arial"/>
          <w:sz w:val="22"/>
          <w:szCs w:val="22"/>
        </w:rPr>
      </w:pPr>
    </w:p>
    <w:p w14:paraId="4252311A" w14:textId="77777777" w:rsidR="000B1D0C" w:rsidRDefault="000B1D0C" w:rsidP="002C7489">
      <w:pPr>
        <w:rPr>
          <w:rFonts w:ascii="Arial Narrow" w:hAnsi="Arial Narrow" w:cs="Arial"/>
          <w:sz w:val="22"/>
          <w:szCs w:val="22"/>
        </w:rPr>
      </w:pPr>
    </w:p>
    <w:p w14:paraId="39513FD1" w14:textId="77777777" w:rsidR="000B1D0C" w:rsidRDefault="000B1D0C" w:rsidP="002C7489">
      <w:pPr>
        <w:rPr>
          <w:rFonts w:ascii="Arial Narrow" w:hAnsi="Arial Narrow" w:cs="Arial"/>
          <w:sz w:val="22"/>
          <w:szCs w:val="22"/>
        </w:rPr>
      </w:pPr>
    </w:p>
    <w:p w14:paraId="056C8C50" w14:textId="77777777" w:rsidR="000B1D0C" w:rsidRDefault="000B1D0C" w:rsidP="002C7489">
      <w:pPr>
        <w:rPr>
          <w:rFonts w:ascii="Arial Narrow" w:hAnsi="Arial Narrow" w:cs="Arial"/>
          <w:sz w:val="22"/>
          <w:szCs w:val="22"/>
        </w:rPr>
      </w:pPr>
    </w:p>
    <w:p w14:paraId="73EF7CE9" w14:textId="77777777" w:rsidR="000B1D0C" w:rsidRDefault="000B1D0C" w:rsidP="002C7489">
      <w:pPr>
        <w:rPr>
          <w:rFonts w:ascii="Arial Narrow" w:hAnsi="Arial Narrow" w:cs="Arial"/>
          <w:sz w:val="22"/>
          <w:szCs w:val="22"/>
        </w:rPr>
      </w:pPr>
    </w:p>
    <w:p w14:paraId="6EF49676" w14:textId="77777777" w:rsidR="000B1D0C" w:rsidRDefault="000B1D0C" w:rsidP="002C7489">
      <w:pPr>
        <w:rPr>
          <w:rFonts w:ascii="Arial Narrow" w:hAnsi="Arial Narrow" w:cs="Arial"/>
          <w:sz w:val="22"/>
          <w:szCs w:val="22"/>
        </w:rPr>
      </w:pPr>
    </w:p>
    <w:p w14:paraId="1A05EA9B" w14:textId="77777777" w:rsidR="000B1D0C" w:rsidRDefault="000B1D0C" w:rsidP="002C7489">
      <w:pPr>
        <w:rPr>
          <w:rFonts w:ascii="Arial Narrow" w:hAnsi="Arial Narrow" w:cs="Arial"/>
          <w:sz w:val="22"/>
          <w:szCs w:val="22"/>
        </w:rPr>
      </w:pPr>
    </w:p>
    <w:p w14:paraId="32C935C8" w14:textId="77777777" w:rsidR="000B1D0C" w:rsidRDefault="000B1D0C" w:rsidP="002C7489">
      <w:pPr>
        <w:rPr>
          <w:rFonts w:ascii="Arial Narrow" w:hAnsi="Arial Narrow" w:cs="Arial"/>
          <w:sz w:val="22"/>
          <w:szCs w:val="22"/>
        </w:rPr>
      </w:pPr>
    </w:p>
    <w:p w14:paraId="20D75F65" w14:textId="73AF4A45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79012FE4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0FC285B0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215C83BE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39A01D8" w14:textId="7D86753A" w:rsidR="00BF29CA" w:rsidRPr="00BF29CA" w:rsidRDefault="00DB7A72" w:rsidP="00BF29CA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>
        <w:rPr>
          <w:rFonts w:ascii="Arial Narrow" w:hAnsi="Arial Narrow" w:cs="Arial"/>
          <w:b/>
          <w:bCs/>
          <w:noProof/>
          <w:sz w:val="22"/>
          <w:szCs w:val="22"/>
          <w:lang w:val="es-CO"/>
        </w:rPr>
        <w:drawing>
          <wp:inline distT="0" distB="0" distL="0" distR="0" wp14:anchorId="469CAEDD" wp14:editId="2D3B0FA7">
            <wp:extent cx="4914043" cy="2764149"/>
            <wp:effectExtent l="0" t="0" r="1270" b="0"/>
            <wp:docPr id="27454324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8426" cy="2766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853DA8" w14:textId="6C210DF3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1F7219D" w14:textId="25A71B2A" w:rsidR="00BF29CA" w:rsidRDefault="00BF29CA" w:rsidP="00BF29CA">
      <w:pPr>
        <w:pStyle w:val="NormalWeb"/>
      </w:pPr>
    </w:p>
    <w:p w14:paraId="3638016D" w14:textId="77B0F422" w:rsidR="007935A5" w:rsidRPr="007935A5" w:rsidRDefault="007935A5" w:rsidP="007935A5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71975D13" w14:textId="0522A8AE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1CDAFF57" w14:textId="7777777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61168479" w14:textId="52072FC9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693FA3B2" w14:textId="7536CA1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14E10AAE" w14:textId="7777777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3AD900E9" w14:textId="377E04A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78E79DC3" w14:textId="4B210A61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4E310B39" w14:textId="7777777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0AE4690A" w14:textId="305D8974" w:rsidR="00BF29CA" w:rsidRDefault="00BF29CA" w:rsidP="00BF29CA">
      <w:pPr>
        <w:pStyle w:val="NormalWeb"/>
      </w:pPr>
    </w:p>
    <w:p w14:paraId="6CA4EBEF" w14:textId="7777777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1EA03028" w14:textId="7777777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59EBF0B2" w14:textId="7777777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CFABBC9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2E70B2B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F8F56CA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10223201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0467EAF" w14:textId="43EC4EA8" w:rsidR="007935A5" w:rsidRPr="007935A5" w:rsidRDefault="007935A5" w:rsidP="007935A5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F1353C6" w14:textId="5342479A" w:rsidR="0094471E" w:rsidRDefault="00DB7A72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noProof/>
          <w:sz w:val="22"/>
          <w:szCs w:val="22"/>
        </w:rPr>
        <w:drawing>
          <wp:inline distT="0" distB="0" distL="0" distR="0" wp14:anchorId="3A45DC15" wp14:editId="6E093FFB">
            <wp:extent cx="5112382" cy="3362989"/>
            <wp:effectExtent l="0" t="0" r="0" b="8890"/>
            <wp:docPr id="1397061184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728" cy="3365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431CD0" w14:textId="4D9802AE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7F7C8475" w:rsidR="00393756" w:rsidRPr="00846859" w:rsidRDefault="00393756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</w:p>
    <w:sectPr w:rsidR="00393756" w:rsidRPr="00846859" w:rsidSect="0012323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FB3F3B" w14:textId="77777777" w:rsidR="00294201" w:rsidRDefault="00294201">
      <w:r>
        <w:separator/>
      </w:r>
    </w:p>
  </w:endnote>
  <w:endnote w:type="continuationSeparator" w:id="0">
    <w:p w14:paraId="66B98727" w14:textId="77777777" w:rsidR="00294201" w:rsidRDefault="00294201">
      <w:r>
        <w:continuationSeparator/>
      </w:r>
    </w:p>
  </w:endnote>
  <w:endnote w:type="continuationNotice" w:id="1">
    <w:p w14:paraId="143FFD5F" w14:textId="77777777" w:rsidR="00294201" w:rsidRDefault="0029420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276438" w14:textId="77777777" w:rsidR="00294201" w:rsidRDefault="00294201">
      <w:r>
        <w:separator/>
      </w:r>
    </w:p>
  </w:footnote>
  <w:footnote w:type="continuationSeparator" w:id="0">
    <w:p w14:paraId="25E8A268" w14:textId="77777777" w:rsidR="00294201" w:rsidRDefault="00294201">
      <w:r>
        <w:continuationSeparator/>
      </w:r>
    </w:p>
  </w:footnote>
  <w:footnote w:type="continuationNotice" w:id="1">
    <w:p w14:paraId="0D11D780" w14:textId="77777777" w:rsidR="00294201" w:rsidRDefault="0029420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593DA6"/>
    <w:multiLevelType w:val="hybridMultilevel"/>
    <w:tmpl w:val="D2C42AD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7397193"/>
    <w:multiLevelType w:val="hybridMultilevel"/>
    <w:tmpl w:val="B81A382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36A215F0"/>
    <w:multiLevelType w:val="hybridMultilevel"/>
    <w:tmpl w:val="9F5ADEC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1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2" w15:restartNumberingAfterBreak="0">
    <w:nsid w:val="58F326DD"/>
    <w:multiLevelType w:val="hybridMultilevel"/>
    <w:tmpl w:val="44F284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6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4"/>
  </w:num>
  <w:num w:numId="2" w16cid:durableId="1536960081">
    <w:abstractNumId w:val="3"/>
  </w:num>
  <w:num w:numId="3" w16cid:durableId="1340737087">
    <w:abstractNumId w:val="15"/>
  </w:num>
  <w:num w:numId="4" w16cid:durableId="394478746">
    <w:abstractNumId w:val="17"/>
  </w:num>
  <w:num w:numId="5" w16cid:durableId="1262103454">
    <w:abstractNumId w:val="10"/>
  </w:num>
  <w:num w:numId="6" w16cid:durableId="1149397168">
    <w:abstractNumId w:val="11"/>
  </w:num>
  <w:num w:numId="7" w16cid:durableId="849759489">
    <w:abstractNumId w:val="6"/>
  </w:num>
  <w:num w:numId="8" w16cid:durableId="1191459545">
    <w:abstractNumId w:val="4"/>
  </w:num>
  <w:num w:numId="9" w16cid:durableId="585312173">
    <w:abstractNumId w:val="9"/>
  </w:num>
  <w:num w:numId="10" w16cid:durableId="972177440">
    <w:abstractNumId w:val="8"/>
  </w:num>
  <w:num w:numId="11" w16cid:durableId="1348411190">
    <w:abstractNumId w:val="0"/>
  </w:num>
  <w:num w:numId="12" w16cid:durableId="622733009">
    <w:abstractNumId w:val="16"/>
  </w:num>
  <w:num w:numId="13" w16cid:durableId="288632864">
    <w:abstractNumId w:val="1"/>
  </w:num>
  <w:num w:numId="14" w16cid:durableId="366612209">
    <w:abstractNumId w:val="12"/>
  </w:num>
  <w:num w:numId="15" w16cid:durableId="302319010">
    <w:abstractNumId w:val="13"/>
  </w:num>
  <w:num w:numId="16" w16cid:durableId="304504541">
    <w:abstractNumId w:val="2"/>
  </w:num>
  <w:num w:numId="17" w16cid:durableId="1842886273">
    <w:abstractNumId w:val="5"/>
  </w:num>
  <w:num w:numId="18" w16cid:durableId="1415862212">
    <w:abstractNumId w:val="7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348B"/>
    <w:rsid w:val="00027B72"/>
    <w:rsid w:val="000308D9"/>
    <w:rsid w:val="00034CE6"/>
    <w:rsid w:val="0005398C"/>
    <w:rsid w:val="000558BA"/>
    <w:rsid w:val="000719D7"/>
    <w:rsid w:val="00074A29"/>
    <w:rsid w:val="000B1D0C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51E02"/>
    <w:rsid w:val="0015427A"/>
    <w:rsid w:val="00155F23"/>
    <w:rsid w:val="00156A95"/>
    <w:rsid w:val="00181903"/>
    <w:rsid w:val="00182A7F"/>
    <w:rsid w:val="00196402"/>
    <w:rsid w:val="001A650E"/>
    <w:rsid w:val="001D14EF"/>
    <w:rsid w:val="001E021F"/>
    <w:rsid w:val="001E4B7E"/>
    <w:rsid w:val="001E5438"/>
    <w:rsid w:val="001F3EF8"/>
    <w:rsid w:val="0021582A"/>
    <w:rsid w:val="002201CA"/>
    <w:rsid w:val="0022252F"/>
    <w:rsid w:val="002559BF"/>
    <w:rsid w:val="00257C22"/>
    <w:rsid w:val="0026487F"/>
    <w:rsid w:val="002714B4"/>
    <w:rsid w:val="00271D3F"/>
    <w:rsid w:val="00285300"/>
    <w:rsid w:val="00291E23"/>
    <w:rsid w:val="00294201"/>
    <w:rsid w:val="002A6A9E"/>
    <w:rsid w:val="002C7351"/>
    <w:rsid w:val="002C7489"/>
    <w:rsid w:val="002D1919"/>
    <w:rsid w:val="002D4AC2"/>
    <w:rsid w:val="002F2256"/>
    <w:rsid w:val="002F4D4B"/>
    <w:rsid w:val="002F7DCF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3F63FD"/>
    <w:rsid w:val="00404CE5"/>
    <w:rsid w:val="0043361B"/>
    <w:rsid w:val="0047230B"/>
    <w:rsid w:val="004810BF"/>
    <w:rsid w:val="00483206"/>
    <w:rsid w:val="00486DE2"/>
    <w:rsid w:val="0049048D"/>
    <w:rsid w:val="00492F5D"/>
    <w:rsid w:val="004B0DAC"/>
    <w:rsid w:val="004C6E8A"/>
    <w:rsid w:val="004D1041"/>
    <w:rsid w:val="004E22CE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2739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512D4"/>
    <w:rsid w:val="00661243"/>
    <w:rsid w:val="00665CC5"/>
    <w:rsid w:val="00673F07"/>
    <w:rsid w:val="0068214E"/>
    <w:rsid w:val="0069192B"/>
    <w:rsid w:val="006B17DB"/>
    <w:rsid w:val="006B1B24"/>
    <w:rsid w:val="006B3D7C"/>
    <w:rsid w:val="006C7C81"/>
    <w:rsid w:val="006E1470"/>
    <w:rsid w:val="006E4B1E"/>
    <w:rsid w:val="006F3EF5"/>
    <w:rsid w:val="006F5F31"/>
    <w:rsid w:val="00702A30"/>
    <w:rsid w:val="00724DF4"/>
    <w:rsid w:val="007409BF"/>
    <w:rsid w:val="00743DA6"/>
    <w:rsid w:val="007546CB"/>
    <w:rsid w:val="00781FF4"/>
    <w:rsid w:val="007935A5"/>
    <w:rsid w:val="0079472F"/>
    <w:rsid w:val="00794A72"/>
    <w:rsid w:val="007A19DC"/>
    <w:rsid w:val="007E71B0"/>
    <w:rsid w:val="007F683C"/>
    <w:rsid w:val="008301B5"/>
    <w:rsid w:val="00835C6C"/>
    <w:rsid w:val="00846859"/>
    <w:rsid w:val="0086011C"/>
    <w:rsid w:val="00864126"/>
    <w:rsid w:val="00880314"/>
    <w:rsid w:val="0088460F"/>
    <w:rsid w:val="00884817"/>
    <w:rsid w:val="00887082"/>
    <w:rsid w:val="00891DA9"/>
    <w:rsid w:val="00893672"/>
    <w:rsid w:val="008A253C"/>
    <w:rsid w:val="008A6135"/>
    <w:rsid w:val="008C1571"/>
    <w:rsid w:val="008C542F"/>
    <w:rsid w:val="008C5AC4"/>
    <w:rsid w:val="008C6F29"/>
    <w:rsid w:val="008E0B29"/>
    <w:rsid w:val="00903CCA"/>
    <w:rsid w:val="00906B9B"/>
    <w:rsid w:val="00926D9D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08C4"/>
    <w:rsid w:val="00A13C9F"/>
    <w:rsid w:val="00A173C2"/>
    <w:rsid w:val="00A2515C"/>
    <w:rsid w:val="00A362E5"/>
    <w:rsid w:val="00A623C3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7F2A"/>
    <w:rsid w:val="00BD3EA9"/>
    <w:rsid w:val="00BE7D60"/>
    <w:rsid w:val="00BF29CA"/>
    <w:rsid w:val="00C03F25"/>
    <w:rsid w:val="00C23770"/>
    <w:rsid w:val="00C34C85"/>
    <w:rsid w:val="00C63FF4"/>
    <w:rsid w:val="00C8665E"/>
    <w:rsid w:val="00C9682F"/>
    <w:rsid w:val="00CA0AA1"/>
    <w:rsid w:val="00CB1AEE"/>
    <w:rsid w:val="00CB2859"/>
    <w:rsid w:val="00CB7F64"/>
    <w:rsid w:val="00CC5F91"/>
    <w:rsid w:val="00CD5716"/>
    <w:rsid w:val="00CD66C2"/>
    <w:rsid w:val="00D24F87"/>
    <w:rsid w:val="00D3421F"/>
    <w:rsid w:val="00D4270D"/>
    <w:rsid w:val="00D52C35"/>
    <w:rsid w:val="00D8491A"/>
    <w:rsid w:val="00DA60B1"/>
    <w:rsid w:val="00DB0079"/>
    <w:rsid w:val="00DB3760"/>
    <w:rsid w:val="00DB54F3"/>
    <w:rsid w:val="00DB7A72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7782"/>
    <w:rsid w:val="00E716CE"/>
    <w:rsid w:val="00E8610D"/>
    <w:rsid w:val="00E933F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1180"/>
    <w:rsid w:val="00F83F2B"/>
    <w:rsid w:val="00F878B8"/>
    <w:rsid w:val="00F90209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BF29CA"/>
    <w:pPr>
      <w:spacing w:before="100" w:beforeAutospacing="1" w:after="100" w:afterAutospacing="1"/>
    </w:pPr>
    <w:rPr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10" Type="http://schemas.openxmlformats.org/officeDocument/2006/relationships/footnotes" Target="foot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</Pages>
  <Words>649</Words>
  <Characters>3570</Characters>
  <Application>Microsoft Office Word</Application>
  <DocSecurity>0</DocSecurity>
  <Lines>29</Lines>
  <Paragraphs>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4211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4</cp:revision>
  <cp:lastPrinted>2010-09-21T17:27:00Z</cp:lastPrinted>
  <dcterms:created xsi:type="dcterms:W3CDTF">2026-04-24T23:20:00Z</dcterms:created>
  <dcterms:modified xsi:type="dcterms:W3CDTF">2026-04-25T00:47:00Z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